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104" w:rsidRPr="000508CA" w:rsidRDefault="00AC6104" w:rsidP="00AC6104">
      <w:pPr>
        <w:spacing w:after="0" w:line="240" w:lineRule="auto"/>
        <w:ind w:left="1134" w:right="1134"/>
        <w:jc w:val="right"/>
        <w:rPr>
          <w:rFonts w:ascii="Times New Roman" w:eastAsia="Times New Roman" w:hAnsi="Times New Roman" w:cs="Times New Roman"/>
          <w:bCs/>
          <w:i/>
          <w:caps/>
          <w:sz w:val="28"/>
          <w:szCs w:val="28"/>
          <w:lang w:val="ru-RU" w:eastAsia="ru-RU"/>
        </w:rPr>
      </w:pPr>
      <w:r w:rsidRPr="000508CA"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ru-RU"/>
        </w:rPr>
        <w:t>проект</w:t>
      </w:r>
    </w:p>
    <w:p w:rsidR="00AC6104" w:rsidRPr="000508CA" w:rsidRDefault="00AC6104" w:rsidP="00AC610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ru-RU" w:eastAsia="ru-RU"/>
        </w:rPr>
      </w:pPr>
    </w:p>
    <w:p w:rsidR="00540E76" w:rsidRPr="000508CA" w:rsidRDefault="00AC6104" w:rsidP="00540E7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ru-RU" w:eastAsia="ru-RU"/>
        </w:rPr>
      </w:pPr>
      <w:r w:rsidRPr="000508CA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ru-RU" w:eastAsia="ru-RU"/>
        </w:rPr>
        <w:t xml:space="preserve">ПОСТАНОВЛЕНИЕ ПРАВИТЕЛЬСТВА </w:t>
      </w:r>
    </w:p>
    <w:p w:rsidR="00540E76" w:rsidRPr="000508CA" w:rsidRDefault="00AC6104" w:rsidP="00540E7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ru-RU" w:eastAsia="ru-RU"/>
        </w:rPr>
      </w:pPr>
      <w:r w:rsidRPr="000508CA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ru-RU" w:eastAsia="ru-RU"/>
        </w:rPr>
        <w:t>КЫРГЫЗСКОЙ РЕСПУБЛИКИ</w:t>
      </w:r>
    </w:p>
    <w:p w:rsidR="00540E76" w:rsidRPr="000508CA" w:rsidRDefault="00540E76" w:rsidP="00540E7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ru-RU" w:eastAsia="ru-RU"/>
        </w:rPr>
      </w:pPr>
    </w:p>
    <w:p w:rsidR="00AC6104" w:rsidRPr="00BF00FF" w:rsidRDefault="00AC6104" w:rsidP="00540E7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F00F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О проект</w:t>
      </w:r>
      <w:r w:rsidR="00BF00F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е Закона Кыргызской Республики «</w:t>
      </w:r>
      <w:r w:rsidRPr="00BF00F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О внесении </w:t>
      </w:r>
      <w:r w:rsidRPr="00BF00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изменений в некоторые законодатель</w:t>
      </w:r>
      <w:r w:rsidR="001C7240" w:rsidRPr="00BF00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ные акты Кыргызской Республики»</w:t>
      </w:r>
    </w:p>
    <w:p w:rsidR="00AC6104" w:rsidRPr="000508CA" w:rsidRDefault="00AC6104" w:rsidP="001C7240">
      <w:pPr>
        <w:spacing w:before="400" w:after="0" w:line="240" w:lineRule="auto"/>
        <w:ind w:left="567" w:right="-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508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соответствии со статьей 79 Ко</w:t>
      </w:r>
      <w:r w:rsidR="001C7240" w:rsidRPr="000508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нституции Кыргызской Республики </w:t>
      </w:r>
      <w:r w:rsidRPr="000508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Правительство Кыргызской Республики постановляет:</w:t>
      </w:r>
    </w:p>
    <w:p w:rsidR="00AC6104" w:rsidRPr="000508CA" w:rsidRDefault="00AC6104" w:rsidP="00AC61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508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 Одобрить проект Закона Кыргызской Республики «О внесении изменений в некоторые законодательные акты Кыргызской Республики» (</w:t>
      </w:r>
      <w:r w:rsidR="007922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</w:t>
      </w:r>
      <w:r w:rsidRPr="000508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r w:rsidR="00CA344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емельный кодекс Кыргызской Республики, Налоговый </w:t>
      </w:r>
      <w:r w:rsidR="006B237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кодекс Кыргызской Республики,</w:t>
      </w:r>
      <w:r w:rsidR="00CA344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6B237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r w:rsidRPr="000508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акон К</w:t>
      </w:r>
      <w:r w:rsidR="006B237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ыргызской </w:t>
      </w:r>
      <w:r w:rsidRPr="000508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r w:rsidR="006B237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еспублики</w:t>
      </w:r>
      <w:r w:rsidRPr="000508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«О пастбищах»).</w:t>
      </w:r>
    </w:p>
    <w:p w:rsidR="00AC6104" w:rsidRPr="000508CA" w:rsidRDefault="00AC6104" w:rsidP="00AC6104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508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2. Направить указанный законопроект на рассмотрение в </w:t>
      </w:r>
      <w:proofErr w:type="spellStart"/>
      <w:r w:rsidRPr="000508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Жогорку</w:t>
      </w:r>
      <w:proofErr w:type="spellEnd"/>
      <w:r w:rsidRPr="000508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508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Кенеш</w:t>
      </w:r>
      <w:proofErr w:type="spellEnd"/>
      <w:r w:rsidRPr="000508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Кыргызской Республики.</w:t>
      </w:r>
    </w:p>
    <w:p w:rsidR="00AC6104" w:rsidRPr="000508CA" w:rsidRDefault="00AC6104" w:rsidP="00AC6104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508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 Назначить министра сельского хозяйства</w:t>
      </w:r>
      <w:r w:rsidR="00DE2A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пищевой промышленности</w:t>
      </w:r>
      <w:r w:rsidRPr="000508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мелиорации Кыргызской Республики официальным представителем Правительства Кыргызской Республики при рассмотрении данного законопроекта </w:t>
      </w:r>
      <w:proofErr w:type="spellStart"/>
      <w:r w:rsidRPr="000508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Жогорку</w:t>
      </w:r>
      <w:proofErr w:type="spellEnd"/>
      <w:r w:rsidRPr="000508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508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Кенешем</w:t>
      </w:r>
      <w:proofErr w:type="spellEnd"/>
      <w:r w:rsidRPr="000508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Кыргызской Республики.</w:t>
      </w:r>
    </w:p>
    <w:tbl>
      <w:tblPr>
        <w:tblW w:w="17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1"/>
      </w:tblGrid>
      <w:tr w:rsidR="0001094D" w:rsidRPr="000508CA" w:rsidTr="0001094D"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01094D" w:rsidRPr="000508CA" w:rsidRDefault="0001094D" w:rsidP="00AC6104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:rsidR="00AC6104" w:rsidRPr="000508CA" w:rsidRDefault="0001094D" w:rsidP="00AC6104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bookmarkStart w:id="0" w:name="_GoBack"/>
            <w:bookmarkEnd w:id="0"/>
            <w:r w:rsidRPr="000508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Премьер-министр Кыргызской Республики</w:t>
            </w:r>
          </w:p>
        </w:tc>
      </w:tr>
    </w:tbl>
    <w:p w:rsidR="00E879C0" w:rsidRPr="000508CA" w:rsidRDefault="00E879C0" w:rsidP="00AC6104">
      <w:pPr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pr"/>
      <w:bookmarkEnd w:id="1"/>
    </w:p>
    <w:p w:rsidR="004D425E" w:rsidRPr="000508CA" w:rsidRDefault="004D425E" w:rsidP="00AC610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D425E" w:rsidRPr="000508CA" w:rsidRDefault="004D425E" w:rsidP="00AC610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D425E" w:rsidRPr="000508CA" w:rsidRDefault="004D425E" w:rsidP="00AC610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D425E" w:rsidRPr="000508CA" w:rsidRDefault="004D425E" w:rsidP="00AC610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D425E" w:rsidRPr="000508CA" w:rsidRDefault="004D425E" w:rsidP="00AC6104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4D425E" w:rsidRPr="000508C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7E6" w:rsidRDefault="002527E6" w:rsidP="004D425E">
      <w:pPr>
        <w:spacing w:after="0" w:line="240" w:lineRule="auto"/>
      </w:pPr>
      <w:r>
        <w:separator/>
      </w:r>
    </w:p>
  </w:endnote>
  <w:endnote w:type="continuationSeparator" w:id="0">
    <w:p w:rsidR="002527E6" w:rsidRDefault="002527E6" w:rsidP="004D4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A14" w:rsidRPr="00DD1925" w:rsidRDefault="00393A14" w:rsidP="00393A14">
    <w:pPr>
      <w:tabs>
        <w:tab w:val="center" w:pos="4677"/>
      </w:tabs>
      <w:spacing w:after="0" w:line="240" w:lineRule="auto"/>
      <w:ind w:right="-143"/>
      <w:jc w:val="both"/>
      <w:rPr>
        <w:rFonts w:ascii="Times New Roman" w:eastAsia="Calibri" w:hAnsi="Times New Roman" w:cs="Times New Roman"/>
        <w:i/>
        <w:sz w:val="20"/>
        <w:szCs w:val="20"/>
        <w:lang w:val="ru-RU"/>
      </w:rPr>
    </w:pPr>
    <w:r w:rsidRPr="00DD1925">
      <w:rPr>
        <w:rFonts w:ascii="Times New Roman" w:eastAsia="Calibri" w:hAnsi="Times New Roman" w:cs="Times New Roman"/>
        <w:i/>
        <w:sz w:val="20"/>
        <w:szCs w:val="20"/>
        <w:lang w:val="ru-RU"/>
      </w:rPr>
      <w:t xml:space="preserve">Заведующая отделом </w:t>
    </w:r>
    <w:r w:rsidRPr="00DD1925">
      <w:rPr>
        <w:rFonts w:ascii="Times New Roman" w:eastAsia="Calibri" w:hAnsi="Times New Roman" w:cs="Times New Roman"/>
        <w:i/>
        <w:sz w:val="20"/>
        <w:szCs w:val="20"/>
        <w:lang w:val="ru-RU"/>
      </w:rPr>
      <w:tab/>
    </w:r>
    <w:r w:rsidRPr="00DD1925">
      <w:rPr>
        <w:rFonts w:ascii="Times New Roman" w:eastAsia="Calibri" w:hAnsi="Times New Roman" w:cs="Times New Roman"/>
        <w:i/>
        <w:sz w:val="20"/>
        <w:szCs w:val="20"/>
        <w:lang w:val="ru-RU"/>
      </w:rPr>
      <w:tab/>
    </w:r>
    <w:r w:rsidRPr="00DD1925">
      <w:rPr>
        <w:rFonts w:ascii="Times New Roman" w:eastAsia="Calibri" w:hAnsi="Times New Roman" w:cs="Times New Roman"/>
        <w:i/>
        <w:sz w:val="20"/>
        <w:szCs w:val="20"/>
        <w:lang w:val="ru-RU"/>
      </w:rPr>
      <w:tab/>
    </w:r>
    <w:r w:rsidRPr="00DD1925">
      <w:rPr>
        <w:rFonts w:ascii="Times New Roman" w:eastAsia="Calibri" w:hAnsi="Times New Roman" w:cs="Times New Roman"/>
        <w:i/>
        <w:sz w:val="20"/>
        <w:szCs w:val="20"/>
        <w:lang w:val="ru-RU"/>
      </w:rPr>
      <w:tab/>
    </w:r>
    <w:r w:rsidRPr="00DD1925">
      <w:rPr>
        <w:rFonts w:ascii="Times New Roman" w:eastAsia="Calibri" w:hAnsi="Times New Roman" w:cs="Times New Roman"/>
        <w:i/>
        <w:sz w:val="20"/>
        <w:szCs w:val="20"/>
        <w:lang w:val="ru-RU"/>
      </w:rPr>
      <w:tab/>
    </w:r>
    <w:r w:rsidRPr="00DD1925">
      <w:rPr>
        <w:rFonts w:ascii="Times New Roman" w:eastAsia="Calibri" w:hAnsi="Times New Roman" w:cs="Times New Roman"/>
        <w:i/>
        <w:sz w:val="20"/>
        <w:szCs w:val="20"/>
        <w:lang w:val="ru-RU"/>
      </w:rPr>
      <w:tab/>
      <w:t xml:space="preserve"> Министр </w:t>
    </w:r>
  </w:p>
  <w:p w:rsidR="00393A14" w:rsidRPr="00DD1925" w:rsidRDefault="00393A14" w:rsidP="00393A14">
    <w:pPr>
      <w:tabs>
        <w:tab w:val="center" w:pos="4677"/>
      </w:tabs>
      <w:spacing w:after="0" w:line="240" w:lineRule="auto"/>
      <w:ind w:right="-143"/>
      <w:jc w:val="both"/>
      <w:rPr>
        <w:rFonts w:ascii="Times New Roman" w:eastAsia="Calibri" w:hAnsi="Times New Roman" w:cs="Times New Roman"/>
        <w:i/>
        <w:sz w:val="20"/>
        <w:szCs w:val="20"/>
        <w:lang w:val="ru-RU"/>
      </w:rPr>
    </w:pPr>
    <w:r w:rsidRPr="00DD1925">
      <w:rPr>
        <w:rFonts w:ascii="Times New Roman" w:eastAsia="Calibri" w:hAnsi="Times New Roman" w:cs="Times New Roman"/>
        <w:i/>
        <w:sz w:val="20"/>
        <w:szCs w:val="20"/>
        <w:lang w:val="ru-RU"/>
      </w:rPr>
      <w:t xml:space="preserve">правового обеспечения </w:t>
    </w:r>
    <w:r w:rsidRPr="00DD1925">
      <w:rPr>
        <w:rFonts w:ascii="Times New Roman" w:eastAsia="Calibri" w:hAnsi="Times New Roman" w:cs="Times New Roman"/>
        <w:i/>
        <w:sz w:val="20"/>
        <w:szCs w:val="20"/>
        <w:lang w:val="ru-RU"/>
      </w:rPr>
      <w:tab/>
    </w:r>
    <w:r w:rsidRPr="00DD1925">
      <w:rPr>
        <w:rFonts w:ascii="Times New Roman" w:eastAsia="Calibri" w:hAnsi="Times New Roman" w:cs="Times New Roman"/>
        <w:i/>
        <w:sz w:val="20"/>
        <w:szCs w:val="20"/>
        <w:lang w:val="ru-RU"/>
      </w:rPr>
      <w:tab/>
    </w:r>
    <w:r w:rsidRPr="00DD1925">
      <w:rPr>
        <w:rFonts w:ascii="Times New Roman" w:eastAsia="Calibri" w:hAnsi="Times New Roman" w:cs="Times New Roman"/>
        <w:i/>
        <w:sz w:val="20"/>
        <w:szCs w:val="20"/>
        <w:lang w:val="ru-RU"/>
      </w:rPr>
      <w:tab/>
    </w:r>
    <w:r w:rsidRPr="00DD1925">
      <w:rPr>
        <w:rFonts w:ascii="Times New Roman" w:eastAsia="Calibri" w:hAnsi="Times New Roman" w:cs="Times New Roman"/>
        <w:i/>
        <w:sz w:val="20"/>
        <w:szCs w:val="20"/>
        <w:lang w:val="ru-RU"/>
      </w:rPr>
      <w:tab/>
    </w:r>
    <w:r w:rsidRPr="00DD1925">
      <w:rPr>
        <w:rFonts w:ascii="Times New Roman" w:eastAsia="Calibri" w:hAnsi="Times New Roman" w:cs="Times New Roman"/>
        <w:i/>
        <w:sz w:val="20"/>
        <w:szCs w:val="20"/>
        <w:lang w:val="ru-RU"/>
      </w:rPr>
      <w:tab/>
    </w:r>
    <w:r w:rsidRPr="00DD1925">
      <w:rPr>
        <w:rFonts w:ascii="Times New Roman" w:eastAsia="Calibri" w:hAnsi="Times New Roman" w:cs="Times New Roman"/>
        <w:i/>
        <w:sz w:val="20"/>
        <w:szCs w:val="20"/>
        <w:lang w:val="ru-RU"/>
      </w:rPr>
      <w:tab/>
      <w:t xml:space="preserve"> Н. </w:t>
    </w:r>
    <w:proofErr w:type="spellStart"/>
    <w:r w:rsidRPr="00DD1925">
      <w:rPr>
        <w:rFonts w:ascii="Times New Roman" w:eastAsia="Calibri" w:hAnsi="Times New Roman" w:cs="Times New Roman"/>
        <w:i/>
        <w:sz w:val="20"/>
        <w:szCs w:val="20"/>
        <w:lang w:val="ru-RU"/>
      </w:rPr>
      <w:t>Мурашев</w:t>
    </w:r>
    <w:proofErr w:type="spellEnd"/>
  </w:p>
  <w:p w:rsidR="00393A14" w:rsidRPr="00DD1925" w:rsidRDefault="00393A14" w:rsidP="00393A14">
    <w:pPr>
      <w:tabs>
        <w:tab w:val="center" w:pos="4677"/>
      </w:tabs>
      <w:spacing w:after="0" w:line="240" w:lineRule="auto"/>
      <w:ind w:right="-143"/>
      <w:jc w:val="both"/>
      <w:rPr>
        <w:rFonts w:ascii="Times New Roman" w:eastAsia="Calibri" w:hAnsi="Times New Roman" w:cs="Times New Roman"/>
        <w:i/>
        <w:sz w:val="20"/>
        <w:szCs w:val="20"/>
        <w:lang w:val="ru-RU"/>
      </w:rPr>
    </w:pPr>
    <w:r w:rsidRPr="00DD1925">
      <w:rPr>
        <w:rFonts w:ascii="Times New Roman" w:eastAsia="Calibri" w:hAnsi="Times New Roman" w:cs="Times New Roman"/>
        <w:i/>
        <w:sz w:val="20"/>
        <w:szCs w:val="20"/>
        <w:lang w:val="ru-RU"/>
      </w:rPr>
      <w:t xml:space="preserve">А. </w:t>
    </w:r>
    <w:proofErr w:type="spellStart"/>
    <w:r w:rsidRPr="00DD1925">
      <w:rPr>
        <w:rFonts w:ascii="Times New Roman" w:eastAsia="Calibri" w:hAnsi="Times New Roman" w:cs="Times New Roman"/>
        <w:i/>
        <w:sz w:val="20"/>
        <w:szCs w:val="20"/>
        <w:lang w:val="ru-RU"/>
      </w:rPr>
      <w:t>Джакшылыкова</w:t>
    </w:r>
    <w:proofErr w:type="spellEnd"/>
    <w:r w:rsidRPr="00DD1925">
      <w:rPr>
        <w:rFonts w:ascii="Times New Roman" w:eastAsia="Calibri" w:hAnsi="Times New Roman" w:cs="Times New Roman"/>
        <w:i/>
        <w:sz w:val="20"/>
        <w:szCs w:val="20"/>
        <w:lang w:val="ru-RU"/>
      </w:rPr>
      <w:t xml:space="preserve"> </w:t>
    </w:r>
  </w:p>
  <w:p w:rsidR="00393A14" w:rsidRPr="00DD1925" w:rsidRDefault="00393A14" w:rsidP="00393A14">
    <w:pPr>
      <w:tabs>
        <w:tab w:val="center" w:pos="4677"/>
      </w:tabs>
      <w:spacing w:after="0" w:line="240" w:lineRule="auto"/>
      <w:ind w:right="-143"/>
      <w:jc w:val="both"/>
      <w:rPr>
        <w:rFonts w:ascii="Times New Roman" w:eastAsia="Calibri" w:hAnsi="Times New Roman" w:cs="Times New Roman"/>
        <w:i/>
        <w:sz w:val="20"/>
        <w:szCs w:val="20"/>
        <w:lang w:val="ru-RU"/>
      </w:rPr>
    </w:pPr>
    <w:r w:rsidRPr="00DD1925">
      <w:rPr>
        <w:rFonts w:ascii="Times New Roman" w:eastAsia="Calibri" w:hAnsi="Times New Roman" w:cs="Times New Roman"/>
        <w:i/>
        <w:sz w:val="20"/>
        <w:szCs w:val="20"/>
        <w:lang w:val="ru-RU"/>
      </w:rPr>
      <w:t xml:space="preserve">___________________ </w:t>
    </w:r>
    <w:r w:rsidRPr="00DD1925">
      <w:rPr>
        <w:rFonts w:ascii="Times New Roman" w:eastAsia="Calibri" w:hAnsi="Times New Roman" w:cs="Times New Roman"/>
        <w:i/>
        <w:sz w:val="20"/>
        <w:szCs w:val="20"/>
        <w:lang w:val="ru-RU"/>
      </w:rPr>
      <w:tab/>
    </w:r>
    <w:r w:rsidRPr="00DD1925">
      <w:rPr>
        <w:rFonts w:ascii="Times New Roman" w:eastAsia="Calibri" w:hAnsi="Times New Roman" w:cs="Times New Roman"/>
        <w:i/>
        <w:sz w:val="20"/>
        <w:szCs w:val="20"/>
        <w:lang w:val="ru-RU"/>
      </w:rPr>
      <w:tab/>
    </w:r>
    <w:r w:rsidRPr="00DD1925">
      <w:rPr>
        <w:rFonts w:ascii="Times New Roman" w:eastAsia="Calibri" w:hAnsi="Times New Roman" w:cs="Times New Roman"/>
        <w:i/>
        <w:sz w:val="20"/>
        <w:szCs w:val="20"/>
        <w:lang w:val="ru-RU"/>
      </w:rPr>
      <w:tab/>
    </w:r>
    <w:r w:rsidRPr="00DD1925">
      <w:rPr>
        <w:rFonts w:ascii="Times New Roman" w:eastAsia="Calibri" w:hAnsi="Times New Roman" w:cs="Times New Roman"/>
        <w:i/>
        <w:sz w:val="20"/>
        <w:szCs w:val="20"/>
        <w:lang w:val="ru-RU"/>
      </w:rPr>
      <w:tab/>
    </w:r>
    <w:r w:rsidRPr="00DD1925">
      <w:rPr>
        <w:rFonts w:ascii="Times New Roman" w:eastAsia="Calibri" w:hAnsi="Times New Roman" w:cs="Times New Roman"/>
        <w:i/>
        <w:sz w:val="20"/>
        <w:szCs w:val="20"/>
        <w:lang w:val="ru-RU"/>
      </w:rPr>
      <w:tab/>
      <w:t xml:space="preserve"> ___________________</w:t>
    </w:r>
  </w:p>
  <w:p w:rsidR="004D425E" w:rsidRPr="00DD1925" w:rsidRDefault="00393A14" w:rsidP="00393A14">
    <w:pPr>
      <w:tabs>
        <w:tab w:val="center" w:pos="4677"/>
      </w:tabs>
      <w:spacing w:after="0" w:line="240" w:lineRule="auto"/>
      <w:ind w:right="-143"/>
      <w:jc w:val="both"/>
      <w:rPr>
        <w:rFonts w:ascii="Times New Roman" w:eastAsia="Calibri" w:hAnsi="Times New Roman" w:cs="Times New Roman"/>
        <w:i/>
        <w:sz w:val="20"/>
        <w:szCs w:val="20"/>
        <w:lang w:val="ru-RU"/>
      </w:rPr>
    </w:pPr>
    <w:r w:rsidRPr="00DD1925">
      <w:rPr>
        <w:rFonts w:ascii="Times New Roman" w:eastAsia="Calibri" w:hAnsi="Times New Roman" w:cs="Times New Roman"/>
        <w:i/>
        <w:sz w:val="20"/>
        <w:szCs w:val="20"/>
        <w:lang w:val="ru-RU"/>
      </w:rPr>
      <w:t>«____»_______201</w:t>
    </w:r>
    <w:r w:rsidR="00A96936" w:rsidRPr="00DD1925">
      <w:rPr>
        <w:rFonts w:ascii="Times New Roman" w:eastAsia="Calibri" w:hAnsi="Times New Roman" w:cs="Times New Roman"/>
        <w:i/>
        <w:sz w:val="20"/>
        <w:szCs w:val="20"/>
        <w:lang w:val="ru-RU"/>
      </w:rPr>
      <w:t>8</w:t>
    </w:r>
    <w:r w:rsidRPr="00DD1925">
      <w:rPr>
        <w:rFonts w:ascii="Times New Roman" w:eastAsia="Calibri" w:hAnsi="Times New Roman" w:cs="Times New Roman"/>
        <w:i/>
        <w:sz w:val="20"/>
        <w:szCs w:val="20"/>
        <w:lang w:val="ru-RU"/>
      </w:rPr>
      <w:t xml:space="preserve"> г. </w:t>
    </w:r>
    <w:r w:rsidRPr="00DD1925">
      <w:rPr>
        <w:rFonts w:ascii="Times New Roman" w:eastAsia="Calibri" w:hAnsi="Times New Roman" w:cs="Times New Roman"/>
        <w:i/>
        <w:sz w:val="20"/>
        <w:szCs w:val="20"/>
        <w:lang w:val="ru-RU"/>
      </w:rPr>
      <w:tab/>
    </w:r>
    <w:r w:rsidRPr="00DD1925">
      <w:rPr>
        <w:rFonts w:ascii="Times New Roman" w:eastAsia="Calibri" w:hAnsi="Times New Roman" w:cs="Times New Roman"/>
        <w:i/>
        <w:sz w:val="20"/>
        <w:szCs w:val="20"/>
        <w:lang w:val="ru-RU"/>
      </w:rPr>
      <w:tab/>
    </w:r>
    <w:r w:rsidRPr="00DD1925">
      <w:rPr>
        <w:rFonts w:ascii="Times New Roman" w:eastAsia="Calibri" w:hAnsi="Times New Roman" w:cs="Times New Roman"/>
        <w:i/>
        <w:sz w:val="20"/>
        <w:szCs w:val="20"/>
        <w:lang w:val="ru-RU"/>
      </w:rPr>
      <w:tab/>
    </w:r>
    <w:r w:rsidRPr="00DD1925">
      <w:rPr>
        <w:rFonts w:ascii="Times New Roman" w:eastAsia="Calibri" w:hAnsi="Times New Roman" w:cs="Times New Roman"/>
        <w:i/>
        <w:sz w:val="20"/>
        <w:szCs w:val="20"/>
        <w:lang w:val="ru-RU"/>
      </w:rPr>
      <w:tab/>
    </w:r>
    <w:r w:rsidRPr="00DD1925">
      <w:rPr>
        <w:rFonts w:ascii="Times New Roman" w:eastAsia="Calibri" w:hAnsi="Times New Roman" w:cs="Times New Roman"/>
        <w:i/>
        <w:sz w:val="20"/>
        <w:szCs w:val="20"/>
        <w:lang w:val="ru-RU"/>
      </w:rPr>
      <w:tab/>
      <w:t xml:space="preserve"> «____»_______201</w:t>
    </w:r>
    <w:r w:rsidR="00A96936" w:rsidRPr="00DD1925">
      <w:rPr>
        <w:rFonts w:ascii="Times New Roman" w:eastAsia="Calibri" w:hAnsi="Times New Roman" w:cs="Times New Roman"/>
        <w:i/>
        <w:sz w:val="20"/>
        <w:szCs w:val="20"/>
        <w:lang w:val="ru-RU"/>
      </w:rPr>
      <w:t>8</w:t>
    </w:r>
    <w:r w:rsidRPr="00DD1925">
      <w:rPr>
        <w:rFonts w:ascii="Times New Roman" w:eastAsia="Calibri" w:hAnsi="Times New Roman" w:cs="Times New Roman"/>
        <w:i/>
        <w:sz w:val="20"/>
        <w:szCs w:val="20"/>
        <w:lang w:val="ru-RU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7E6" w:rsidRDefault="002527E6" w:rsidP="004D425E">
      <w:pPr>
        <w:spacing w:after="0" w:line="240" w:lineRule="auto"/>
      </w:pPr>
      <w:r>
        <w:separator/>
      </w:r>
    </w:p>
  </w:footnote>
  <w:footnote w:type="continuationSeparator" w:id="0">
    <w:p w:rsidR="002527E6" w:rsidRDefault="002527E6" w:rsidP="004D42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104"/>
    <w:rsid w:val="0001094D"/>
    <w:rsid w:val="000508CA"/>
    <w:rsid w:val="000D0083"/>
    <w:rsid w:val="001C7240"/>
    <w:rsid w:val="002527E6"/>
    <w:rsid w:val="00393A14"/>
    <w:rsid w:val="004D425E"/>
    <w:rsid w:val="00507243"/>
    <w:rsid w:val="00540E76"/>
    <w:rsid w:val="006B0972"/>
    <w:rsid w:val="006B2378"/>
    <w:rsid w:val="00712202"/>
    <w:rsid w:val="007659D3"/>
    <w:rsid w:val="00774910"/>
    <w:rsid w:val="00792273"/>
    <w:rsid w:val="007C5605"/>
    <w:rsid w:val="00816367"/>
    <w:rsid w:val="009466C0"/>
    <w:rsid w:val="009D0581"/>
    <w:rsid w:val="009D2E57"/>
    <w:rsid w:val="00A96936"/>
    <w:rsid w:val="00A977B4"/>
    <w:rsid w:val="00AC6104"/>
    <w:rsid w:val="00B50B8D"/>
    <w:rsid w:val="00BF00FF"/>
    <w:rsid w:val="00CA3440"/>
    <w:rsid w:val="00DC4FC6"/>
    <w:rsid w:val="00DD1925"/>
    <w:rsid w:val="00DE2A9D"/>
    <w:rsid w:val="00E540A6"/>
    <w:rsid w:val="00E879C0"/>
    <w:rsid w:val="00F10ED3"/>
    <w:rsid w:val="00F70F2A"/>
    <w:rsid w:val="00FC0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4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425E"/>
    <w:rPr>
      <w:lang w:val="ky-KG"/>
    </w:rPr>
  </w:style>
  <w:style w:type="paragraph" w:styleId="a5">
    <w:name w:val="footer"/>
    <w:basedOn w:val="a"/>
    <w:link w:val="a6"/>
    <w:uiPriority w:val="99"/>
    <w:unhideWhenUsed/>
    <w:rsid w:val="004D4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425E"/>
    <w:rPr>
      <w:lang w:val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4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425E"/>
    <w:rPr>
      <w:lang w:val="ky-KG"/>
    </w:rPr>
  </w:style>
  <w:style w:type="paragraph" w:styleId="a5">
    <w:name w:val="footer"/>
    <w:basedOn w:val="a"/>
    <w:link w:val="a6"/>
    <w:uiPriority w:val="99"/>
    <w:unhideWhenUsed/>
    <w:rsid w:val="004D4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425E"/>
    <w:rPr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</dc:creator>
  <cp:lastModifiedBy>DP</cp:lastModifiedBy>
  <cp:revision>4</cp:revision>
  <cp:lastPrinted>2018-10-26T10:18:00Z</cp:lastPrinted>
  <dcterms:created xsi:type="dcterms:W3CDTF">2018-10-26T10:12:00Z</dcterms:created>
  <dcterms:modified xsi:type="dcterms:W3CDTF">2018-10-26T10:20:00Z</dcterms:modified>
</cp:coreProperties>
</file>